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CCA" w:rsidRDefault="005D6AD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916CCA">
        <w:trPr>
          <w:trHeight w:val="675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National Vocational Certificate Level-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3</w:t>
            </w:r>
            <w:r>
              <w:t>Glass &amp; Ceramics (</w:t>
            </w:r>
            <w:r>
              <w:t>operater</w:t>
            </w:r>
            <w:r>
              <w:t>)</w:t>
            </w:r>
          </w:p>
        </w:tc>
      </w:tr>
      <w:tr w:rsidR="00916CCA">
        <w:trPr>
          <w:trHeight w:val="582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</w:tcPr>
          <w:p w:rsidR="00916CCA" w:rsidRDefault="005D6AD4">
            <w:pPr>
              <w:rPr>
                <w:rFonts w:ascii="Arial" w:eastAsiaTheme="minorEastAsia" w:hAnsi="Arial" w:cs="Arial"/>
              </w:rPr>
            </w:pPr>
            <w:r>
              <w:t>Perform batch preparation for ceramics</w:t>
            </w:r>
          </w:p>
        </w:tc>
      </w:tr>
      <w:tr w:rsidR="00916CCA">
        <w:trPr>
          <w:trHeight w:val="690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916CCA">
        <w:trPr>
          <w:trHeight w:val="1250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</w:t>
            </w:r>
            <w:r>
              <w:rPr>
                <w:rFonts w:ascii="Arial" w:eastAsiaTheme="minorEastAsia" w:hAnsi="Arial" w:cs="Arial"/>
                <w:szCs w:val="24"/>
              </w:rPr>
              <w:t>_______________________________________________________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14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Number_____________________________________________</w:t>
            </w:r>
          </w:p>
        </w:tc>
      </w:tr>
      <w:tr w:rsidR="00916CCA">
        <w:trPr>
          <w:trHeight w:val="1500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916CCA" w:rsidRDefault="005D6AD4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To meet this standard you are required to complete the following within the given </w:t>
            </w:r>
            <w:r>
              <w:rPr>
                <w:rFonts w:eastAsiaTheme="minorEastAsia"/>
                <w:b/>
                <w:sz w:val="20"/>
                <w:szCs w:val="20"/>
              </w:rPr>
              <w:t>time frame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(for pract</w:t>
            </w:r>
            <w:r>
              <w:rPr>
                <w:rFonts w:eastAsiaTheme="minorEastAsia"/>
                <w:b/>
                <w:sz w:val="20"/>
                <w:szCs w:val="20"/>
              </w:rPr>
              <w:t>ical demonstration &amp; assessment):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  <w:tr w:rsidR="00916CCA">
        <w:trPr>
          <w:trHeight w:val="413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eastAsiaTheme="minorEastAsia"/>
                <w:sz w:val="24"/>
                <w:szCs w:val="24"/>
              </w:rPr>
              <w:t>Time:</w:t>
            </w:r>
            <w:r>
              <w:rPr>
                <w:rFonts w:eastAsiaTheme="minorEastAsia"/>
                <w:sz w:val="24"/>
                <w:szCs w:val="24"/>
              </w:rPr>
              <w:t xml:space="preserve">2 </w:t>
            </w:r>
            <w:r>
              <w:rPr>
                <w:rFonts w:eastAsiaTheme="minorEastAsia"/>
                <w:sz w:val="24"/>
                <w:szCs w:val="24"/>
              </w:rPr>
              <w:t>hr</w:t>
            </w:r>
            <w:r>
              <w:rPr>
                <w:rFonts w:ascii="Arial" w:eastAsiaTheme="minorEastAsia" w:hAnsi="Arial" w:cs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3789"/>
        </w:trPr>
        <w:tc>
          <w:tcPr>
            <w:tcW w:w="180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916CCA" w:rsidRDefault="005D6AD4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During a practical assessment, under observation by an assessor, you are required to</w:t>
            </w:r>
          </w:p>
          <w:p w:rsidR="00916CCA" w:rsidRDefault="00916CCA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different types of ceramic bodies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Earthenware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Porcelain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Stoneware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Terracotta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Perform </w:t>
            </w:r>
            <w:r>
              <w:rPr>
                <w:iCs/>
                <w:sz w:val="20"/>
              </w:rPr>
              <w:t>calculations for the batch of body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Operate the weighing balance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Operate the ball mill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Test the slip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Density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Residue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Viscosity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Particle size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Perform mixing by using stivver 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different types of glazes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Matt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Opaque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Transparent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Luster</w:t>
            </w:r>
            <w:r>
              <w:rPr>
                <w:iCs/>
                <w:sz w:val="20"/>
              </w:rPr>
              <w:t xml:space="preserve"> glaze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Perform calculations for the batch of glaze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Operate the weighing balance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Operate the ball mill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Test the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Density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Residue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Viscosity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Particle size</w:t>
            </w:r>
          </w:p>
          <w:p w:rsidR="00916CCA" w:rsidRDefault="005D6AD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Perform sieving of glaze</w:t>
            </w:r>
          </w:p>
          <w:p w:rsidR="00916CCA" w:rsidRDefault="005D6AD4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>Store the glaze in proper tank</w:t>
            </w:r>
          </w:p>
          <w:p w:rsidR="00916CCA" w:rsidRDefault="00916CCA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16CCA" w:rsidRDefault="005D6AD4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</w:p>
          <w:p w:rsidR="00916CCA" w:rsidRDefault="00916CCA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16CCA" w:rsidRDefault="00916CCA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16CCA" w:rsidRDefault="00916CCA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16CCA" w:rsidRDefault="005D6AD4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5D6AD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16CCA" w:rsidRDefault="005D6AD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6"/>
        <w:gridCol w:w="6813"/>
      </w:tblGrid>
      <w:tr w:rsidR="00916CCA">
        <w:trPr>
          <w:trHeight w:val="530"/>
        </w:trPr>
        <w:tc>
          <w:tcPr>
            <w:tcW w:w="2096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440"/>
        </w:trPr>
        <w:tc>
          <w:tcPr>
            <w:tcW w:w="2096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620"/>
        </w:trPr>
        <w:tc>
          <w:tcPr>
            <w:tcW w:w="2096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</w:rPr>
              <w:t>National Vocational Certificate Level</w:t>
            </w:r>
            <w:r>
              <w:t>-</w:t>
            </w:r>
            <w:r>
              <w:t>3</w:t>
            </w:r>
            <w:r>
              <w:t>Glass &amp; Ceramics (Operator)</w:t>
            </w:r>
          </w:p>
        </w:tc>
      </w:tr>
      <w:tr w:rsidR="00916CCA">
        <w:trPr>
          <w:trHeight w:val="262"/>
        </w:trPr>
        <w:tc>
          <w:tcPr>
            <w:tcW w:w="2096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t>Perform batch preparation for ceramics</w:t>
            </w:r>
          </w:p>
        </w:tc>
      </w:tr>
      <w:tr w:rsidR="00916CCA">
        <w:trPr>
          <w:trHeight w:val="377"/>
        </w:trPr>
        <w:tc>
          <w:tcPr>
            <w:tcW w:w="2096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Formative Assessment</w:t>
            </w:r>
          </w:p>
        </w:tc>
      </w:tr>
      <w:tr w:rsidR="00916CCA">
        <w:trPr>
          <w:trHeight w:val="917"/>
        </w:trPr>
        <w:tc>
          <w:tcPr>
            <w:tcW w:w="2096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:rsidR="00916CCA" w:rsidRDefault="00916CCA">
      <w:pPr>
        <w:spacing w:line="240" w:lineRule="auto"/>
        <w:rPr>
          <w:rFonts w:ascii="Arial" w:hAnsi="Arial" w:cs="Arial"/>
          <w:sz w:val="8"/>
        </w:rPr>
      </w:pPr>
    </w:p>
    <w:p w:rsidR="00916CCA" w:rsidRDefault="005D6AD4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916CC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different types of ceramic bodies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Earthenware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Porcelain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Stoneware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Terracotta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95pt;margin-top:2.4pt;height:12.9pt;width:28.5pt;z-index:2516602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OPBa0QAAAAYBAAAPAAAAAAAAAAEAIAAA&#10;ACIAAABkcnMvZG93bnJldi54bWxQSwECFAAUAAAACACHTuJA9La3HU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5pt;margin-top:2.4pt;height:12.85pt;width:28.45pt;z-index:2516613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6NHC9MAAAAGAQAADwAAAAAAAAAB&#10;ACAAAAAiAAAAZHJzL2Rvd25yZXYueG1sUEsBAhQAFAAAAAgAh07iQHUkYwtOAgAAlwQAAA4AAAAA&#10;AAAAAQAgAAAAIg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Perform calculations for the batch of body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3.95pt;height:12.9pt;width:28.5pt;z-index:251658240;v-text-anchor:middle;mso-width-relative:page;mso-height-relative:page;" filled="f" stroked="t" coordsize="21600,21600" arcsize="0.166666666666667" o:gfxdata="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e2cndEAAAAGAQAADwAAAAAAAAABACAA&#10;AAAiAAAAZHJzL2Rvd25yZXYueG1sUEsBAhQAFAAAAAgAh07iQG6t9GF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59264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1fHN9IAAAAHAQAADwAAAAAAAAAB&#10;ACAAAAAiAAAAZHJzL2Rvd25yZXYueG1sUEsBAhQAFAAAAAgAh07iQAbHFPlPAgAAlwQAAA4AAAAA&#10;AAAAAQAgAAAAIQ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Operate the weighing balance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5pt;height:12.9pt;width:28.5pt;z-index:251643904;v-text-anchor:middle;mso-width-relative:page;mso-height-relative:page;" filled="f" stroked="t" coordsize="21600,21600" arcsize="0.166666666666667" o:gfxdata="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9+4X3TAAAABwEAAA8AAAAAAAAAAQAg&#10;AAAAIgAAAGRycy9kb3ducmV2LnhtbFBLAQIUABQAAAAIAIdO4kD/bacMTAIAAJcEAAAOAAAAAAAA&#10;AAEAIAAAACI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4.9pt;height:12.9pt;width:28.5pt;z-index:251644928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lwdHl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vbBdtIAAAAGAQAADwAAAAAAAAABACAA&#10;AAAiAAAAZHJzL2Rvd25yZXYueG1sUEsBAhQAFAAAAAgAh07iQJcHR5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Operate the weighing balance</w:t>
            </w:r>
          </w:p>
          <w:p w:rsidR="00916CCA" w:rsidRDefault="00916CCA">
            <w:pPr>
              <w:pStyle w:val="ListParagraph"/>
              <w:spacing w:after="0" w:line="24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459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7FaNEAAAAGAQAADwAAAAAAAAABACAA&#10;AAAiAAAAZHJzL2Rvd25yZXYueG1sUEsBAhQAFAAAAAgAh07iQG6/FuZ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469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rClbvRAAAABgEAAA8AAAAAAAAAAQAgAAAA&#10;IgAAAGRycy9kb3ducmV2LnhtbFBLAQIUABQAAAAIAIdO4kCMbI1ISwIAAJUEAAAOAAAAAAAAAAEA&#10;IAAAACABAABkcnMvZTJvRG9jLnhtbFBLBQYAAAAABgAGAFkBAADd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Test the slip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Density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Residue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Viscosity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Particle siz</w:t>
            </w:r>
            <w:r>
              <w:rPr>
                <w:iCs/>
                <w:sz w:val="20"/>
              </w:rPr>
              <w:t>e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48000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ofMitEAAAAGAQAADwAAAAAAAAAB&#10;ACAAAAAiAAAAZHJzL2Rvd25yZXYueG1sUEsBAhQAFAAAAAgAh07iQAbV9n5QAgAAlwQAAA4AAAAA&#10;AAAAAQAgAAAAIA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49024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/ZT7fdIAAAAGAQAADwAAAAAAAAABACAA&#10;AAAiAAAAZHJzL2Rvd25yZXYueG1sUEsBAhQAFAAAAAgAh07iQJzOtQJ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 xml:space="preserve">Perform mixing by using stivver 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500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g7TD0AAAAAYBAAAPAAAAAAAAAAEAIAAA&#10;ACIAAABkcnMvZG93bnJldi54bWxQSwECFAAUAAAACACHTuJA9KRVmk0CAACXBAAADgAAAAAAAAAB&#10;ACAAAAAf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510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DRwE6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duZ8dIAAAAGAQAADwAAAAAAAAABACAA&#10;AAAiAAAAZHJzL2Rvd25yZXYueG1sUEsBAhQAFAAAAAgAh07iQA0cBOh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36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different types of glazes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Matt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Opaque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Transparent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Luster glaze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53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A5/FNIAAAAGAQAADwAAAAAAAAABACAA&#10;AAAiAAAAZHJzL2Rvd25yZXYueG1sUEsBAhQAFAAAAAgAh07iQGV25HB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52096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WxrDdIAAAAGAQAADwAAAAAAAAABACAA&#10;AAAiAAAAZHJzL2Rvd25yZXYueG1sUEsBAhQAFAAAAAgAh07iQEEBB3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Perform calculations for the batch of glaze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541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h/litEAAAAGAQAADwAAAAAAAAABACAA&#10;AAAiAAAAZHJzL2Rvd25yZXYueG1sUEsBAhQAFAAAAAgAh07iQFFBYoh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551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3Uza0QAAAAYBAAAPAAAAAAAAAAEAIAAA&#10;ACIAAABkcnMvZG93bnJldi54bWxQSwECFAAUAAAACACHTuJA/3a0yE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Operate the weighing balance</w:t>
            </w:r>
          </w:p>
        </w:tc>
        <w:tc>
          <w:tcPr>
            <w:tcW w:w="1063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56192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lxxUUE0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hwEg7SAAAABgEAAA8AAAAAAAAAAQAg&#10;AAAAIgAAAGRycy9kb3ducmV2LnhtbFBLAQIUABQAAAAIAIdO4kCXHFRQTQIAAJc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572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bqQFIk4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Hi2n0gAAAAYBAAAPAAAAAAAAAAEA&#10;IAAAACIAAABkcnMvZG93bnJldi54bWxQSwECFAAUAAAACACHTuJAbqQFIk4CAACXBAAADgAAAAAA&#10;AAABACAAAAAhAQAAZHJzL2Uyb0RvYy54bWxQSwUGAAAAAAYABgBZAQAA4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Operate the ball mill</w:t>
            </w:r>
          </w:p>
        </w:tc>
        <w:tc>
          <w:tcPr>
            <w:tcW w:w="106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Test the glaze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Density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Residue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Viscosity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Particle size</w:t>
            </w:r>
          </w:p>
        </w:tc>
        <w:tc>
          <w:tcPr>
            <w:tcW w:w="106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P</w:t>
            </w:r>
            <w:r>
              <w:rPr>
                <w:iCs/>
                <w:sz w:val="20"/>
              </w:rPr>
              <w:t>erform sieving of glaze</w:t>
            </w:r>
          </w:p>
        </w:tc>
        <w:tc>
          <w:tcPr>
            <w:tcW w:w="106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398"/>
        </w:trPr>
        <w:tc>
          <w:tcPr>
            <w:tcW w:w="6729" w:type="dxa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Store the glaze in proper tank</w:t>
            </w:r>
          </w:p>
        </w:tc>
        <w:tc>
          <w:tcPr>
            <w:tcW w:w="1063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916CCA" w:rsidRDefault="00916CCA">
      <w:pPr>
        <w:rPr>
          <w:rFonts w:ascii="Arial" w:hAnsi="Arial" w:cs="Arial"/>
        </w:rPr>
      </w:pPr>
    </w:p>
    <w:p w:rsidR="00916CCA" w:rsidRDefault="00916CCA">
      <w:pPr>
        <w:rPr>
          <w:rFonts w:ascii="Arial" w:hAnsi="Arial" w:cs="Arial"/>
        </w:rPr>
      </w:pPr>
    </w:p>
    <w:p w:rsidR="00916CCA" w:rsidRDefault="005D6AD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42880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R&#10;PWHu2AAAAAgBAAAPAAAAAAAAAAEAIAAAACIAAABkcnMvZG93bnJldi54bWxQSwECFAAUAAAACACH&#10;TuJAVY4OqiQCAABABAAADgAAAAAAAAABACAAAAAnAQAAZHJzL2Uyb0RvYy54bWxQSwUGAAAAAAYA&#10;BgBZAQAAvQ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916CCA" w:rsidRDefault="005D6AD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 xml:space="preserve">Date: </w:t>
      </w:r>
      <w:r>
        <w:rPr>
          <w:rFonts w:ascii="Arial" w:hAnsi="Arial" w:cs="Arial"/>
        </w:rPr>
        <w:t>_______________________________</w:t>
      </w: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916CCA">
      <w:pPr>
        <w:rPr>
          <w:rFonts w:ascii="Arial" w:hAnsi="Arial" w:cs="Arial"/>
          <w:b/>
          <w:bCs/>
          <w:sz w:val="26"/>
          <w:szCs w:val="26"/>
        </w:rPr>
      </w:pPr>
    </w:p>
    <w:p w:rsidR="00916CCA" w:rsidRDefault="005D6AD4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ANNUXURE-A</w:t>
      </w:r>
    </w:p>
    <w:p w:rsidR="00916CCA" w:rsidRDefault="005D6AD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16CCA">
        <w:trPr>
          <w:trHeight w:val="803"/>
        </w:trPr>
        <w:tc>
          <w:tcPr>
            <w:tcW w:w="169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3</w:t>
            </w:r>
            <w:r>
              <w:t>Glass &amp; Ceramics (Operator)</w:t>
            </w:r>
          </w:p>
        </w:tc>
      </w:tr>
      <w:tr w:rsidR="00916CCA">
        <w:trPr>
          <w:trHeight w:val="677"/>
        </w:trPr>
        <w:tc>
          <w:tcPr>
            <w:tcW w:w="169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t>Perform batch preparation for ceramics</w:t>
            </w:r>
          </w:p>
        </w:tc>
      </w:tr>
      <w:tr w:rsidR="00916CCA">
        <w:trPr>
          <w:trHeight w:val="802"/>
        </w:trPr>
        <w:tc>
          <w:tcPr>
            <w:tcW w:w="169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916CCA">
        <w:trPr>
          <w:trHeight w:val="1145"/>
        </w:trPr>
        <w:tc>
          <w:tcPr>
            <w:tcW w:w="169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_______________________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 ______________</w:t>
            </w:r>
          </w:p>
        </w:tc>
      </w:tr>
      <w:tr w:rsidR="00916CCA">
        <w:trPr>
          <w:trHeight w:val="2045"/>
        </w:trPr>
        <w:tc>
          <w:tcPr>
            <w:tcW w:w="1699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745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fZ69GD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6848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tNaNMAAAAIAQAADwAAAAAAAAABACAAAAAiAAAAZHJzL2Rvd25y&#10;ZXYueG1sUEsBAhQAFAAAAAgAh07iQD3SEW88AgAAkwQAAA4AAAAAAAAAAQAgAAAAIgEAAGRycy9l&#10;Mm9Eb2MueG1sUEsFBgAAAAAGAAYAWQEAANA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                                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____________________________________________________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</w:t>
            </w:r>
          </w:p>
        </w:tc>
      </w:tr>
    </w:tbl>
    <w:p w:rsidR="00916CCA" w:rsidRDefault="00916CCA">
      <w:pPr>
        <w:rPr>
          <w:rFonts w:ascii="Arial" w:hAnsi="Arial" w:cs="Arial"/>
          <w:sz w:val="2"/>
        </w:rPr>
      </w:pPr>
    </w:p>
    <w:p w:rsidR="00916CCA" w:rsidRDefault="00916CCA">
      <w:pPr>
        <w:rPr>
          <w:rFonts w:ascii="Arial" w:hAnsi="Arial" w:cs="Arial"/>
          <w:sz w:val="2"/>
        </w:rPr>
      </w:pPr>
    </w:p>
    <w:p w:rsidR="00916CCA" w:rsidRDefault="00916CCA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16CCA">
        <w:trPr>
          <w:trHeight w:val="384"/>
        </w:trPr>
        <w:tc>
          <w:tcPr>
            <w:tcW w:w="9480" w:type="dxa"/>
            <w:gridSpan w:val="8"/>
            <w:vAlign w:val="center"/>
          </w:tcPr>
          <w:p w:rsidR="00916CCA" w:rsidRDefault="005D6AD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</w:t>
            </w:r>
            <w:r>
              <w:rPr>
                <w:rFonts w:ascii="Arial" w:eastAsiaTheme="minorEastAsia" w:hAnsi="Arial" w:cs="Arial"/>
                <w:b/>
                <w:szCs w:val="24"/>
              </w:rPr>
              <w:t xml:space="preserve"> assessor)</w:t>
            </w:r>
          </w:p>
        </w:tc>
      </w:tr>
      <w:tr w:rsidR="00916CCA">
        <w:trPr>
          <w:trHeight w:val="487"/>
        </w:trPr>
        <w:tc>
          <w:tcPr>
            <w:tcW w:w="3201" w:type="dxa"/>
            <w:vAlign w:val="center"/>
          </w:tcPr>
          <w:p w:rsidR="00916CCA" w:rsidRDefault="005D6AD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16CCA" w:rsidRDefault="005D6AD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16CCA" w:rsidRDefault="005D6AD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916CCA">
        <w:trPr>
          <w:cantSplit/>
          <w:trHeight w:val="1566"/>
        </w:trPr>
        <w:tc>
          <w:tcPr>
            <w:tcW w:w="320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16CCA" w:rsidRDefault="005D6AD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16CCA" w:rsidRDefault="005D6AD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916CCA" w:rsidRDefault="005D6AD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16CCA" w:rsidRDefault="005D6AD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16CCA" w:rsidRDefault="005D6AD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16CCA" w:rsidRDefault="005D6AD4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16CCA" w:rsidRDefault="005D6AD4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916CCA">
        <w:trPr>
          <w:trHeight w:val="295"/>
        </w:trPr>
        <w:tc>
          <w:tcPr>
            <w:tcW w:w="320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  <w:r>
              <w:rPr>
                <w:rFonts w:ascii="Arial" w:eastAsiaTheme="minorEastAsia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916CCA">
        <w:trPr>
          <w:trHeight w:val="295"/>
        </w:trPr>
        <w:tc>
          <w:tcPr>
            <w:tcW w:w="320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916CCA">
        <w:trPr>
          <w:trHeight w:val="306"/>
        </w:trPr>
        <w:tc>
          <w:tcPr>
            <w:tcW w:w="320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916CCA" w:rsidRDefault="00916CCA">
      <w:pPr>
        <w:rPr>
          <w:rFonts w:ascii="Arial" w:hAnsi="Arial" w:cs="Arial"/>
          <w:sz w:val="12"/>
          <w:szCs w:val="12"/>
        </w:rPr>
      </w:pPr>
    </w:p>
    <w:p w:rsidR="00916CCA" w:rsidRDefault="005D6AD4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16CCA" w:rsidRDefault="005D6AD4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2047"/>
        <w:gridCol w:w="1772"/>
        <w:gridCol w:w="1156"/>
        <w:gridCol w:w="632"/>
        <w:gridCol w:w="633"/>
        <w:gridCol w:w="2525"/>
      </w:tblGrid>
      <w:tr w:rsidR="00916CC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Assessment Task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916CCA">
        <w:trPr>
          <w:trHeight w:val="665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different types of ceramic bodies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Earthenware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Porcelain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Stoneware</w:t>
            </w:r>
          </w:p>
          <w:p w:rsidR="00916CCA" w:rsidRDefault="005D6AD4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Terracott</w:t>
            </w:r>
            <w:r>
              <w:rPr>
                <w:iCs/>
                <w:sz w:val="20"/>
              </w:rPr>
              <w:t>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710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Perform calculations for the batch of body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526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Operate </w:t>
            </w:r>
            <w:r>
              <w:rPr>
                <w:iCs/>
                <w:sz w:val="20"/>
              </w:rPr>
              <w:t>the weighing balance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557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Operate the weighing balance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23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Test the slip</w:t>
            </w:r>
          </w:p>
          <w:p w:rsidR="00916CCA" w:rsidRDefault="005D6AD4">
            <w:pPr>
              <w:pStyle w:val="ListParagraph"/>
              <w:numPr>
                <w:ilvl w:val="0"/>
                <w:numId w:val="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Density</w:t>
            </w:r>
          </w:p>
          <w:p w:rsidR="00916CCA" w:rsidRDefault="005D6AD4">
            <w:pPr>
              <w:pStyle w:val="ListParagraph"/>
              <w:numPr>
                <w:ilvl w:val="0"/>
                <w:numId w:val="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Residue</w:t>
            </w:r>
          </w:p>
          <w:p w:rsidR="00916CCA" w:rsidRDefault="005D6AD4">
            <w:pPr>
              <w:pStyle w:val="ListParagraph"/>
              <w:numPr>
                <w:ilvl w:val="0"/>
                <w:numId w:val="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Viscosity</w:t>
            </w:r>
          </w:p>
          <w:p w:rsidR="00916CCA" w:rsidRDefault="005D6AD4">
            <w:pPr>
              <w:pStyle w:val="ListParagraph"/>
              <w:numPr>
                <w:ilvl w:val="0"/>
                <w:numId w:val="3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Particle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575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Perform mixing by using stivver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575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different types of glazes</w:t>
            </w:r>
          </w:p>
          <w:p w:rsidR="00916CCA" w:rsidRDefault="005D6AD4">
            <w:pPr>
              <w:pStyle w:val="ListParagraph"/>
              <w:numPr>
                <w:ilvl w:val="0"/>
                <w:numId w:val="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Matt glaze</w:t>
            </w:r>
          </w:p>
          <w:p w:rsidR="00916CCA" w:rsidRDefault="005D6AD4">
            <w:pPr>
              <w:pStyle w:val="ListParagraph"/>
              <w:numPr>
                <w:ilvl w:val="0"/>
                <w:numId w:val="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Opaque glaze</w:t>
            </w:r>
          </w:p>
          <w:p w:rsidR="00916CCA" w:rsidRDefault="005D6AD4">
            <w:pPr>
              <w:pStyle w:val="ListParagraph"/>
              <w:numPr>
                <w:ilvl w:val="0"/>
                <w:numId w:val="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Transparent glaze</w:t>
            </w:r>
          </w:p>
          <w:p w:rsidR="00916CCA" w:rsidRDefault="005D6AD4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Luster glaz</w:t>
            </w:r>
            <w:r>
              <w:rPr>
                <w:iCs/>
                <w:sz w:val="20"/>
              </w:rPr>
              <w:t>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440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Perform calculations for the batch of glaze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42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Operate the weighing balance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42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Operate the ball mill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42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Test the glaze</w:t>
            </w:r>
          </w:p>
          <w:p w:rsidR="00916CCA" w:rsidRDefault="005D6AD4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Density</w:t>
            </w:r>
          </w:p>
          <w:p w:rsidR="00916CCA" w:rsidRDefault="005D6AD4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Residue</w:t>
            </w:r>
          </w:p>
          <w:p w:rsidR="00916CCA" w:rsidRDefault="005D6AD4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Viscosity</w:t>
            </w:r>
          </w:p>
          <w:p w:rsidR="00916CCA" w:rsidRDefault="005D6AD4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Particle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42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Perform sieving of glaze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42"/>
          <w:jc w:val="center"/>
        </w:trPr>
        <w:tc>
          <w:tcPr>
            <w:tcW w:w="505" w:type="dxa"/>
            <w:shd w:val="clear" w:color="auto" w:fill="auto"/>
            <w:vAlign w:val="center"/>
          </w:tcPr>
          <w:p w:rsidR="00916CCA" w:rsidRDefault="00916CC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75" w:type="dxa"/>
            <w:gridSpan w:val="3"/>
            <w:shd w:val="clear" w:color="auto" w:fill="auto"/>
            <w:vAlign w:val="center"/>
          </w:tcPr>
          <w:p w:rsidR="00916CCA" w:rsidRDefault="005D6AD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Store the glaze in proper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16CCA" w:rsidRDefault="00916CCA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16CCA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/el1Qj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2vEb7UAAAACAEAAA8AAAAAAAAAAQAgAAAAIgAAAGRycy9kb3du&#10;cmV2LnhtbFBLAQIUABQAAAAIAIdO4kDHiSqC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916CCA">
      <w:pPr>
        <w:jc w:val="center"/>
        <w:rPr>
          <w:rFonts w:ascii="Arial" w:hAnsi="Arial" w:cs="Arial"/>
          <w:b/>
          <w:sz w:val="32"/>
        </w:rPr>
      </w:pPr>
    </w:p>
    <w:p w:rsidR="00916CCA" w:rsidRDefault="005D6AD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16CCA" w:rsidRDefault="005D6AD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916CCA">
        <w:trPr>
          <w:trHeight w:val="264"/>
        </w:trPr>
        <w:tc>
          <w:tcPr>
            <w:tcW w:w="159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31" w:type="dxa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-</w:t>
            </w:r>
            <w:r>
              <w:t>3</w:t>
            </w:r>
            <w:r>
              <w:t>Glass &amp; Ceramics (Operator)</w:t>
            </w:r>
          </w:p>
        </w:tc>
      </w:tr>
      <w:tr w:rsidR="00916CCA">
        <w:trPr>
          <w:trHeight w:val="264"/>
        </w:trPr>
        <w:tc>
          <w:tcPr>
            <w:tcW w:w="159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31" w:type="dxa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Perform batch preparation for ceramics</w:t>
            </w:r>
          </w:p>
        </w:tc>
      </w:tr>
      <w:tr w:rsidR="00916CCA">
        <w:trPr>
          <w:trHeight w:val="605"/>
        </w:trPr>
        <w:tc>
          <w:tcPr>
            <w:tcW w:w="159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31" w:type="dxa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916CCA">
        <w:trPr>
          <w:trHeight w:val="1055"/>
        </w:trPr>
        <w:tc>
          <w:tcPr>
            <w:tcW w:w="159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31" w:type="dxa"/>
          </w:tcPr>
          <w:p w:rsidR="00916CCA" w:rsidRDefault="005D6AD4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:rsidR="00916CCA">
        <w:trPr>
          <w:trHeight w:val="1883"/>
        </w:trPr>
        <w:tc>
          <w:tcPr>
            <w:tcW w:w="1591" w:type="dxa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31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950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pMyOdIAAAAHAQAADwAAAAAAAAABACAAAAAiAAAAZHJzL2Rvd25yZXYu&#10;eG1sUEsBAhQAFAAAAAgAh07iQIA5bpI6AgAAkQQAAA4AAAAAAAAAAQAgAAAAIQEAAGRycy9lMm9E&#10;b2MueG1sUEsFBgAAAAAGAAYAWQEAAM0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7052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Q601o0wAAAAgBAAAPAAAAAAAAAAEAIAAAACIAAABkcnMvZG93bnJl&#10;di54bWxQSwECFAAUAAAACACHTuJA5LQP+zsCAACRBAAADgAAAAAAAAABACAAAAAi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 of the Assessor:________________________________________________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Assessor’s code:____________________________________________________</w:t>
            </w: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916CCA" w:rsidRDefault="005D6AD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6CCA" w:rsidRDefault="005D6AD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required to be 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1.35pt;margin-top:254.8pt;height:31.15pt;width:467.25pt;z-index:251666432;v-text-anchor:middle;mso-width-relative:page;mso-height-relative:page;" filled="f" stroked="t" coordsize="21600,21600" o:gfxdata="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AkQcJ2QAAAAoBAAAPAAAAAAAAAAEAIAAAACIAAABkcnMv&#10;ZG93bnJldi54bWxQSwECFAAUAAAACACHTuJA62Il1DsCAABzBAAADgAAAAAAAAABACAAAAAoAQAA&#10;ZHJzL2Uyb0RvYy54bWxQSwUGAAAAAAYABgBZAQAA1QUAAAAA&#10;">
                <v:fill on="f" focussize="0,0"/>
                <v:stroke weight="0.2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16CCA" w:rsidRDefault="00916CCA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916CCA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understanding of th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16CCA" w:rsidRDefault="005D6AD4">
            <w:pPr>
              <w:spacing w:after="0" w:line="240" w:lineRule="auto"/>
              <w:ind w:right="-76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916CCA">
        <w:trPr>
          <w:trHeight w:val="315"/>
        </w:trPr>
        <w:tc>
          <w:tcPr>
            <w:tcW w:w="567" w:type="dxa"/>
            <w:vMerge w:val="restart"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1907"/>
        </w:trPr>
        <w:tc>
          <w:tcPr>
            <w:tcW w:w="567" w:type="dxa"/>
            <w:vMerge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441"/>
        </w:trPr>
        <w:tc>
          <w:tcPr>
            <w:tcW w:w="567" w:type="dxa"/>
            <w:vMerge w:val="restart"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1808"/>
        </w:trPr>
        <w:tc>
          <w:tcPr>
            <w:tcW w:w="567" w:type="dxa"/>
            <w:vMerge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430"/>
        </w:trPr>
        <w:tc>
          <w:tcPr>
            <w:tcW w:w="567" w:type="dxa"/>
            <w:vMerge w:val="restart"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1628"/>
        </w:trPr>
        <w:tc>
          <w:tcPr>
            <w:tcW w:w="567" w:type="dxa"/>
            <w:vMerge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407"/>
        </w:trPr>
        <w:tc>
          <w:tcPr>
            <w:tcW w:w="567" w:type="dxa"/>
            <w:vMerge w:val="restart"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1637"/>
        </w:trPr>
        <w:tc>
          <w:tcPr>
            <w:tcW w:w="567" w:type="dxa"/>
            <w:vMerge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453"/>
        </w:trPr>
        <w:tc>
          <w:tcPr>
            <w:tcW w:w="567" w:type="dxa"/>
            <w:vMerge w:val="restart"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1639"/>
        </w:trPr>
        <w:tc>
          <w:tcPr>
            <w:tcW w:w="567" w:type="dxa"/>
            <w:vMerge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442"/>
        </w:trPr>
        <w:tc>
          <w:tcPr>
            <w:tcW w:w="567" w:type="dxa"/>
            <w:vMerge w:val="restart"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16CCA">
        <w:trPr>
          <w:trHeight w:val="1880"/>
        </w:trPr>
        <w:tc>
          <w:tcPr>
            <w:tcW w:w="567" w:type="dxa"/>
            <w:vMerge/>
          </w:tcPr>
          <w:p w:rsidR="00916CCA" w:rsidRDefault="00916CC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916CCA" w:rsidRDefault="00916CCA">
      <w:pPr>
        <w:rPr>
          <w:rFonts w:ascii="Arial" w:hAnsi="Arial" w:cs="Arial"/>
        </w:rPr>
      </w:pPr>
    </w:p>
    <w:p w:rsidR="00916CCA" w:rsidRDefault="00916CCA">
      <w:pPr>
        <w:rPr>
          <w:rFonts w:ascii="Arial" w:hAnsi="Arial" w:cs="Arial"/>
        </w:rPr>
      </w:pPr>
    </w:p>
    <w:tbl>
      <w:tblPr>
        <w:tblStyle w:val="TableGrid"/>
        <w:tblW w:w="9017" w:type="dxa"/>
        <w:tblLayout w:type="fixed"/>
        <w:tblLook w:val="04A0" w:firstRow="1" w:lastRow="0" w:firstColumn="1" w:lastColumn="0" w:noHBand="0" w:noVBand="1"/>
      </w:tblPr>
      <w:tblGrid>
        <w:gridCol w:w="9017"/>
      </w:tblGrid>
      <w:tr w:rsidR="00916CCA">
        <w:trPr>
          <w:trHeight w:val="548"/>
        </w:trPr>
        <w:tc>
          <w:tcPr>
            <w:tcW w:w="9017" w:type="dxa"/>
            <w:shd w:val="clear" w:color="auto" w:fill="auto"/>
          </w:tcPr>
          <w:p w:rsidR="00916CCA" w:rsidRDefault="005D6AD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916CCA">
        <w:tc>
          <w:tcPr>
            <w:tcW w:w="9017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16CCA">
        <w:tc>
          <w:tcPr>
            <w:tcW w:w="9017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16CCA">
        <w:tc>
          <w:tcPr>
            <w:tcW w:w="9017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16CCA">
        <w:tc>
          <w:tcPr>
            <w:tcW w:w="9017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16CCA">
        <w:tc>
          <w:tcPr>
            <w:tcW w:w="9017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16CCA">
        <w:trPr>
          <w:trHeight w:val="1655"/>
        </w:trPr>
        <w:tc>
          <w:tcPr>
            <w:tcW w:w="9017" w:type="dxa"/>
          </w:tcPr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16CCA" w:rsidRDefault="00916CCA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16CCA" w:rsidRDefault="005D6AD4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</w:t>
            </w:r>
          </w:p>
        </w:tc>
      </w:tr>
    </w:tbl>
    <w:p w:rsidR="00916CCA" w:rsidRDefault="00916CCA">
      <w:pPr>
        <w:rPr>
          <w:rFonts w:ascii="Arial" w:hAnsi="Arial" w:cs="Arial"/>
        </w:rPr>
      </w:pPr>
    </w:p>
    <w:p w:rsidR="00916CCA" w:rsidRDefault="00916CCA">
      <w:pPr>
        <w:rPr>
          <w:rFonts w:ascii="Arial" w:hAnsi="Arial" w:cs="Arial"/>
        </w:rPr>
      </w:pPr>
    </w:p>
    <w:p w:rsidR="00916CCA" w:rsidRDefault="00916CCA">
      <w:pPr>
        <w:rPr>
          <w:rFonts w:ascii="Arial" w:hAnsi="Arial" w:cs="Arial"/>
          <w:b/>
          <w:bCs/>
          <w:sz w:val="20"/>
          <w:szCs w:val="20"/>
        </w:rPr>
      </w:pPr>
    </w:p>
    <w:sectPr w:rsidR="00916CCA">
      <w:footerReference w:type="default" r:id="rId9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AD4" w:rsidRDefault="005D6AD4">
      <w:pPr>
        <w:spacing w:after="0" w:line="240" w:lineRule="auto"/>
      </w:pPr>
      <w:r>
        <w:separator/>
      </w:r>
    </w:p>
  </w:endnote>
  <w:endnote w:type="continuationSeparator" w:id="0">
    <w:p w:rsidR="005D6AD4" w:rsidRDefault="005D6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916CCA" w:rsidRDefault="005D6A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0E46">
          <w:rPr>
            <w:noProof/>
          </w:rPr>
          <w:t>1</w:t>
        </w:r>
        <w:r>
          <w:fldChar w:fldCharType="end"/>
        </w:r>
      </w:p>
    </w:sdtContent>
  </w:sdt>
  <w:p w:rsidR="00916CCA" w:rsidRDefault="00916C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AD4" w:rsidRDefault="005D6AD4">
      <w:pPr>
        <w:spacing w:after="0" w:line="240" w:lineRule="auto"/>
      </w:pPr>
      <w:r>
        <w:separator/>
      </w:r>
    </w:p>
  </w:footnote>
  <w:footnote w:type="continuationSeparator" w:id="0">
    <w:p w:rsidR="005D6AD4" w:rsidRDefault="005D6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59E58D9"/>
    <w:multiLevelType w:val="singleLevel"/>
    <w:tmpl w:val="B59E58D9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D8D4928E"/>
    <w:multiLevelType w:val="singleLevel"/>
    <w:tmpl w:val="D8D4928E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64538E"/>
    <w:multiLevelType w:val="multilevel"/>
    <w:tmpl w:val="366453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06D75"/>
    <w:multiLevelType w:val="singleLevel"/>
    <w:tmpl w:val="46106D75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24EF"/>
    <w:rsid w:val="00274643"/>
    <w:rsid w:val="00276BCD"/>
    <w:rsid w:val="00284F3D"/>
    <w:rsid w:val="00292233"/>
    <w:rsid w:val="00292AA0"/>
    <w:rsid w:val="002A2841"/>
    <w:rsid w:val="002A3751"/>
    <w:rsid w:val="002B72C5"/>
    <w:rsid w:val="002C17E0"/>
    <w:rsid w:val="002C1ECE"/>
    <w:rsid w:val="002E05BA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5D6AD4"/>
    <w:rsid w:val="0061490E"/>
    <w:rsid w:val="00616260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A62CE"/>
    <w:rsid w:val="008B0114"/>
    <w:rsid w:val="008B257B"/>
    <w:rsid w:val="008C6704"/>
    <w:rsid w:val="008D4002"/>
    <w:rsid w:val="00903770"/>
    <w:rsid w:val="0090734D"/>
    <w:rsid w:val="0091247B"/>
    <w:rsid w:val="00916CCA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46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0E46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  <w:rsid w:val="03B357BF"/>
    <w:rsid w:val="2D5E73CD"/>
    <w:rsid w:val="329333C9"/>
    <w:rsid w:val="397649D9"/>
    <w:rsid w:val="3F6D1580"/>
    <w:rsid w:val="40DC720B"/>
    <w:rsid w:val="42765C23"/>
    <w:rsid w:val="4B2B5265"/>
    <w:rsid w:val="56BC7993"/>
    <w:rsid w:val="640F27F4"/>
    <w:rsid w:val="774A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8CAA266-FC14-464B-8C46-68F87EC2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D0CFA4-CC14-4E02-978E-1996698DA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</cp:revision>
  <dcterms:created xsi:type="dcterms:W3CDTF">2019-07-28T14:46:00Z</dcterms:created>
  <dcterms:modified xsi:type="dcterms:W3CDTF">2019-07-28T14:46:00Z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